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1A18B" w14:textId="0BC2969F" w:rsidR="00632DD4" w:rsidRDefault="00632DD4" w:rsidP="00724987">
      <w:pPr>
        <w:jc w:val="center"/>
        <w:rPr>
          <w:rFonts w:ascii="Garamond" w:hAnsi="Garamond"/>
          <w:b/>
          <w:bCs/>
        </w:rPr>
      </w:pPr>
      <w:r w:rsidRPr="00632DD4">
        <w:rPr>
          <w:rFonts w:ascii="Garamond" w:hAnsi="Garamond"/>
          <w:b/>
          <w:bCs/>
          <w:highlight w:val="yellow"/>
        </w:rPr>
        <w:t>EMBARGOED FOR 5 AM ET WEDNESDAY, FEBRUARY 24</w:t>
      </w:r>
    </w:p>
    <w:p w14:paraId="23D3886C" w14:textId="00D2B11F" w:rsidR="00724987" w:rsidRPr="00745126" w:rsidRDefault="00533EB9" w:rsidP="00724987">
      <w:pPr>
        <w:jc w:val="center"/>
        <w:rPr>
          <w:rFonts w:ascii="Garamond" w:hAnsi="Garamond"/>
          <w:b/>
          <w:bCs/>
        </w:rPr>
      </w:pPr>
      <w:r w:rsidRPr="00745126">
        <w:rPr>
          <w:rFonts w:ascii="Garamond" w:hAnsi="Garamond"/>
          <w:b/>
          <w:bCs/>
        </w:rPr>
        <w:t>MENTAL</w:t>
      </w:r>
      <w:r w:rsidR="00724987" w:rsidRPr="00745126">
        <w:rPr>
          <w:rFonts w:ascii="Garamond" w:hAnsi="Garamond"/>
          <w:b/>
          <w:bCs/>
        </w:rPr>
        <w:t xml:space="preserve"> </w:t>
      </w:r>
      <w:r w:rsidR="007D59A6">
        <w:rPr>
          <w:rFonts w:ascii="Garamond" w:hAnsi="Garamond"/>
          <w:b/>
          <w:bCs/>
        </w:rPr>
        <w:t>AND</w:t>
      </w:r>
      <w:r w:rsidR="00724987" w:rsidRPr="00745126">
        <w:rPr>
          <w:rFonts w:ascii="Garamond" w:hAnsi="Garamond"/>
          <w:b/>
          <w:bCs/>
        </w:rPr>
        <w:t xml:space="preserve"> </w:t>
      </w:r>
      <w:r w:rsidR="004C163F" w:rsidRPr="004C163F">
        <w:rPr>
          <w:rFonts w:ascii="Garamond" w:hAnsi="Garamond"/>
          <w:b/>
          <w:bCs/>
        </w:rPr>
        <w:t xml:space="preserve">BEHAVIORAL </w:t>
      </w:r>
      <w:r w:rsidR="00724987" w:rsidRPr="00745126">
        <w:rPr>
          <w:rFonts w:ascii="Garamond" w:hAnsi="Garamond"/>
          <w:b/>
          <w:bCs/>
        </w:rPr>
        <w:t xml:space="preserve">HEALTH IN CHILDREN: </w:t>
      </w:r>
      <w:r w:rsidR="009D1BB9">
        <w:rPr>
          <w:rFonts w:ascii="Garamond" w:hAnsi="Garamond"/>
          <w:b/>
          <w:bCs/>
        </w:rPr>
        <w:br/>
      </w:r>
      <w:r w:rsidR="00724987" w:rsidRPr="00745126">
        <w:rPr>
          <w:rFonts w:ascii="Garamond" w:hAnsi="Garamond"/>
          <w:b/>
          <w:bCs/>
        </w:rPr>
        <w:t>A CRISIS MADE WORSE BY THE PANDEMIC</w:t>
      </w:r>
    </w:p>
    <w:p w14:paraId="32B6348A" w14:textId="057EFCE6" w:rsidR="00724987" w:rsidRPr="00745126" w:rsidRDefault="00724987" w:rsidP="00724987">
      <w:pPr>
        <w:jc w:val="center"/>
        <w:rPr>
          <w:rFonts w:ascii="Garamond" w:hAnsi="Garamond"/>
          <w:i/>
          <w:iCs/>
        </w:rPr>
      </w:pPr>
      <w:r w:rsidRPr="00745126">
        <w:rPr>
          <w:rFonts w:ascii="Garamond" w:hAnsi="Garamond"/>
          <w:i/>
          <w:iCs/>
        </w:rPr>
        <w:t xml:space="preserve">The Children’s Hospital Association </w:t>
      </w:r>
      <w:r w:rsidR="0011375C" w:rsidRPr="00745126">
        <w:rPr>
          <w:rFonts w:ascii="Garamond" w:hAnsi="Garamond"/>
          <w:i/>
          <w:iCs/>
        </w:rPr>
        <w:t>and</w:t>
      </w:r>
      <w:r w:rsidR="00643D21" w:rsidRPr="00745126">
        <w:rPr>
          <w:rFonts w:ascii="Garamond" w:hAnsi="Garamond"/>
          <w:i/>
          <w:iCs/>
        </w:rPr>
        <w:t xml:space="preserve"> the American Academy of Pediatrics </w:t>
      </w:r>
      <w:r w:rsidR="0011375C" w:rsidRPr="00745126">
        <w:rPr>
          <w:rFonts w:ascii="Garamond" w:hAnsi="Garamond"/>
          <w:i/>
          <w:iCs/>
        </w:rPr>
        <w:br/>
      </w:r>
      <w:r w:rsidR="00B34FD4" w:rsidRPr="00745126">
        <w:rPr>
          <w:rFonts w:ascii="Garamond" w:hAnsi="Garamond"/>
          <w:i/>
          <w:iCs/>
        </w:rPr>
        <w:t xml:space="preserve">Launch </w:t>
      </w:r>
      <w:r w:rsidRPr="00745126">
        <w:rPr>
          <w:rFonts w:ascii="Garamond" w:hAnsi="Garamond"/>
          <w:i/>
          <w:iCs/>
        </w:rPr>
        <w:t xml:space="preserve">Awareness </w:t>
      </w:r>
      <w:r w:rsidR="00B34FD4" w:rsidRPr="00745126">
        <w:rPr>
          <w:rFonts w:ascii="Garamond" w:hAnsi="Garamond"/>
          <w:i/>
          <w:iCs/>
        </w:rPr>
        <w:t xml:space="preserve">Campaign </w:t>
      </w:r>
      <w:r w:rsidR="00643D21" w:rsidRPr="00745126">
        <w:rPr>
          <w:rFonts w:ascii="Garamond" w:hAnsi="Garamond"/>
          <w:i/>
          <w:iCs/>
        </w:rPr>
        <w:t>on</w:t>
      </w:r>
      <w:r w:rsidR="00B34FD4" w:rsidRPr="00745126">
        <w:rPr>
          <w:rFonts w:ascii="Garamond" w:hAnsi="Garamond"/>
          <w:i/>
          <w:iCs/>
        </w:rPr>
        <w:t xml:space="preserve"> </w:t>
      </w:r>
      <w:r w:rsidRPr="00745126">
        <w:rPr>
          <w:rFonts w:ascii="Garamond" w:hAnsi="Garamond"/>
          <w:i/>
          <w:iCs/>
        </w:rPr>
        <w:t xml:space="preserve">Severity of Crisis </w:t>
      </w:r>
    </w:p>
    <w:p w14:paraId="64F385E4" w14:textId="0A4000CB" w:rsidR="00724987" w:rsidRPr="00745126" w:rsidRDefault="00724987" w:rsidP="00724987">
      <w:pPr>
        <w:rPr>
          <w:rFonts w:ascii="Garamond" w:hAnsi="Garamond"/>
        </w:rPr>
      </w:pPr>
      <w:r w:rsidRPr="00745126">
        <w:rPr>
          <w:rFonts w:ascii="Garamond" w:hAnsi="Garamond"/>
        </w:rPr>
        <w:t>The Children’s Hospital Association (CHA)</w:t>
      </w:r>
      <w:r w:rsidR="00643D21" w:rsidRPr="00745126">
        <w:rPr>
          <w:rFonts w:ascii="Garamond" w:hAnsi="Garamond"/>
        </w:rPr>
        <w:t xml:space="preserve"> and the American Academy of Pediatrics</w:t>
      </w:r>
      <w:r w:rsidR="00533EB9" w:rsidRPr="00745126">
        <w:rPr>
          <w:rFonts w:ascii="Garamond" w:hAnsi="Garamond"/>
        </w:rPr>
        <w:t xml:space="preserve"> (AAP)</w:t>
      </w:r>
      <w:r w:rsidR="00B34FD4" w:rsidRPr="00745126">
        <w:rPr>
          <w:rFonts w:ascii="Garamond" w:hAnsi="Garamond"/>
        </w:rPr>
        <w:t xml:space="preserve">, representing </w:t>
      </w:r>
      <w:r w:rsidR="00643D21" w:rsidRPr="00745126">
        <w:rPr>
          <w:rFonts w:ascii="Garamond" w:hAnsi="Garamond"/>
        </w:rPr>
        <w:t>the</w:t>
      </w:r>
      <w:r w:rsidR="004E7FD3" w:rsidRPr="00745126">
        <w:rPr>
          <w:rFonts w:ascii="Garamond" w:hAnsi="Garamond"/>
        </w:rPr>
        <w:t xml:space="preserve"> nation’s</w:t>
      </w:r>
      <w:r w:rsidR="00B34FD4" w:rsidRPr="00745126">
        <w:rPr>
          <w:rFonts w:ascii="Garamond" w:hAnsi="Garamond"/>
        </w:rPr>
        <w:t xml:space="preserve"> children’s hospitals</w:t>
      </w:r>
      <w:r w:rsidR="00643D21" w:rsidRPr="00745126">
        <w:rPr>
          <w:rFonts w:ascii="Garamond" w:hAnsi="Garamond"/>
        </w:rPr>
        <w:t xml:space="preserve"> and pediatricians</w:t>
      </w:r>
      <w:r w:rsidR="00B34FD4" w:rsidRPr="00745126">
        <w:rPr>
          <w:rFonts w:ascii="Garamond" w:hAnsi="Garamond"/>
        </w:rPr>
        <w:t>,</w:t>
      </w:r>
      <w:r w:rsidR="00643D21" w:rsidRPr="00745126">
        <w:rPr>
          <w:rFonts w:ascii="Garamond" w:hAnsi="Garamond"/>
        </w:rPr>
        <w:t xml:space="preserve"> call </w:t>
      </w:r>
      <w:r w:rsidR="00533EB9" w:rsidRPr="00745126">
        <w:rPr>
          <w:rFonts w:ascii="Garamond" w:hAnsi="Garamond"/>
        </w:rPr>
        <w:t>on Congress and the Biden Administration to prioritize children’s mental, emotional and behavioral health in proposals addressing the impact</w:t>
      </w:r>
      <w:r w:rsidR="007A217A" w:rsidRPr="00745126">
        <w:rPr>
          <w:rFonts w:ascii="Garamond" w:hAnsi="Garamond"/>
        </w:rPr>
        <w:t>s</w:t>
      </w:r>
      <w:r w:rsidR="00533EB9" w:rsidRPr="00745126">
        <w:rPr>
          <w:rFonts w:ascii="Garamond" w:hAnsi="Garamond"/>
        </w:rPr>
        <w:t xml:space="preserve"> of the COVID-19 pandemic. </w:t>
      </w:r>
    </w:p>
    <w:p w14:paraId="0F587646" w14:textId="3C6A08B8" w:rsidR="00B34FD4" w:rsidRPr="00745126" w:rsidRDefault="00533EB9" w:rsidP="00724987">
      <w:pPr>
        <w:rPr>
          <w:rFonts w:ascii="Garamond" w:hAnsi="Garamond"/>
        </w:rPr>
      </w:pPr>
      <w:r w:rsidRPr="00745126">
        <w:rPr>
          <w:rFonts w:ascii="Garamond" w:hAnsi="Garamond"/>
        </w:rPr>
        <w:t xml:space="preserve">Together, these leading pediatric organizations are launching </w:t>
      </w:r>
      <w:r w:rsidR="00B34FD4" w:rsidRPr="00745126">
        <w:rPr>
          <w:rFonts w:ascii="Garamond" w:hAnsi="Garamond"/>
        </w:rPr>
        <w:t>a</w:t>
      </w:r>
      <w:r w:rsidR="002C4C8D" w:rsidRPr="00745126">
        <w:rPr>
          <w:rFonts w:ascii="Garamond" w:hAnsi="Garamond"/>
        </w:rPr>
        <w:t xml:space="preserve">n </w:t>
      </w:r>
      <w:r w:rsidR="00B34FD4" w:rsidRPr="00745126">
        <w:rPr>
          <w:rFonts w:ascii="Garamond" w:hAnsi="Garamond"/>
        </w:rPr>
        <w:t xml:space="preserve">awareness campaign to </w:t>
      </w:r>
      <w:r w:rsidRPr="00745126">
        <w:rPr>
          <w:rFonts w:ascii="Garamond" w:hAnsi="Garamond"/>
        </w:rPr>
        <w:t>highlight</w:t>
      </w:r>
      <w:r w:rsidR="00B34FD4" w:rsidRPr="00745126">
        <w:rPr>
          <w:rFonts w:ascii="Garamond" w:hAnsi="Garamond"/>
        </w:rPr>
        <w:t xml:space="preserve"> the </w:t>
      </w:r>
      <w:r w:rsidRPr="00745126">
        <w:rPr>
          <w:rFonts w:ascii="Garamond" w:hAnsi="Garamond"/>
        </w:rPr>
        <w:t xml:space="preserve">escalating crisis among children and youth and </w:t>
      </w:r>
      <w:r w:rsidR="00E87BFA" w:rsidRPr="00745126">
        <w:rPr>
          <w:rFonts w:ascii="Garamond" w:hAnsi="Garamond"/>
        </w:rPr>
        <w:t>share ideas about what gov</w:t>
      </w:r>
      <w:r w:rsidRPr="00745126">
        <w:rPr>
          <w:rFonts w:ascii="Garamond" w:hAnsi="Garamond"/>
        </w:rPr>
        <w:t xml:space="preserve">ernment can do to </w:t>
      </w:r>
      <w:r w:rsidR="0011375C" w:rsidRPr="00745126">
        <w:rPr>
          <w:rFonts w:ascii="Garamond" w:hAnsi="Garamond"/>
        </w:rPr>
        <w:t>ensure families have access to services</w:t>
      </w:r>
      <w:r w:rsidRPr="00745126">
        <w:rPr>
          <w:rFonts w:ascii="Garamond" w:hAnsi="Garamond"/>
        </w:rPr>
        <w:t xml:space="preserve">. </w:t>
      </w:r>
      <w:r w:rsidR="004255B9" w:rsidRPr="00745126">
        <w:rPr>
          <w:rFonts w:ascii="Garamond" w:hAnsi="Garamond"/>
        </w:rPr>
        <w:t xml:space="preserve">The campaign features digital advertising in </w:t>
      </w:r>
      <w:r w:rsidR="009013FE" w:rsidRPr="00745126">
        <w:rPr>
          <w:rFonts w:ascii="Garamond" w:hAnsi="Garamond"/>
        </w:rPr>
        <w:t xml:space="preserve">national publications including </w:t>
      </w:r>
      <w:r w:rsidR="009013FE" w:rsidRPr="00745126">
        <w:rPr>
          <w:rFonts w:ascii="Garamond" w:hAnsi="Garamond"/>
          <w:i/>
          <w:iCs/>
        </w:rPr>
        <w:t xml:space="preserve">The Washington Post, </w:t>
      </w:r>
      <w:r w:rsidR="00745126">
        <w:rPr>
          <w:rFonts w:ascii="Garamond" w:hAnsi="Garamond"/>
          <w:i/>
          <w:iCs/>
        </w:rPr>
        <w:t xml:space="preserve">The </w:t>
      </w:r>
      <w:r w:rsidR="009013FE" w:rsidRPr="00745126">
        <w:rPr>
          <w:rFonts w:ascii="Garamond" w:hAnsi="Garamond"/>
          <w:i/>
          <w:iCs/>
        </w:rPr>
        <w:t>Wall Street Journal</w:t>
      </w:r>
      <w:r w:rsidR="009013FE" w:rsidRPr="00745126">
        <w:rPr>
          <w:rFonts w:ascii="Garamond" w:hAnsi="Garamond"/>
        </w:rPr>
        <w:t xml:space="preserve"> and </w:t>
      </w:r>
      <w:r w:rsidR="009013FE" w:rsidRPr="00745126">
        <w:rPr>
          <w:rFonts w:ascii="Garamond" w:hAnsi="Garamond"/>
          <w:i/>
          <w:iCs/>
        </w:rPr>
        <w:t>Politico</w:t>
      </w:r>
      <w:r w:rsidR="004255B9" w:rsidRPr="00745126">
        <w:rPr>
          <w:rFonts w:ascii="Garamond" w:hAnsi="Garamond"/>
        </w:rPr>
        <w:t xml:space="preserve">, opinion editorials and educational sessions for policymakers. </w:t>
      </w:r>
    </w:p>
    <w:p w14:paraId="08446EE2" w14:textId="368F7CED" w:rsidR="009013FE" w:rsidRPr="00745126" w:rsidRDefault="007A217A" w:rsidP="009013FE">
      <w:pPr>
        <w:rPr>
          <w:rFonts w:ascii="Garamond" w:hAnsi="Garamond"/>
        </w:rPr>
      </w:pPr>
      <w:r w:rsidRPr="00745126">
        <w:rPr>
          <w:rFonts w:ascii="Garamond" w:hAnsi="Garamond"/>
        </w:rPr>
        <w:t>CHA and the AAP</w:t>
      </w:r>
      <w:r w:rsidR="004255B9" w:rsidRPr="00745126">
        <w:rPr>
          <w:rFonts w:ascii="Garamond" w:hAnsi="Garamond"/>
        </w:rPr>
        <w:t xml:space="preserve"> </w:t>
      </w:r>
      <w:r w:rsidR="009013FE" w:rsidRPr="00745126">
        <w:rPr>
          <w:rFonts w:ascii="Garamond" w:hAnsi="Garamond"/>
        </w:rPr>
        <w:t xml:space="preserve">ask lawmakers and the administration to provide more funds to existing programs under SAMHSA and HRSA that support pediatric mental and behavioral health, including the Pediatric Mental Health Care Access Program and the Behavioral Health Workforce Education and Training Program for Professionals. In addition, the organizations point out that Congress should provide new funding to support a range of additional activities at the </w:t>
      </w:r>
      <w:r w:rsidR="00E92F56" w:rsidRPr="00745126">
        <w:rPr>
          <w:rFonts w:ascii="Garamond" w:hAnsi="Garamond"/>
        </w:rPr>
        <w:t xml:space="preserve">state and </w:t>
      </w:r>
      <w:r w:rsidR="009013FE" w:rsidRPr="00745126">
        <w:rPr>
          <w:rFonts w:ascii="Garamond" w:hAnsi="Garamond"/>
        </w:rPr>
        <w:t xml:space="preserve">local level to support children including telehealth, training for crisis response, </w:t>
      </w:r>
      <w:r w:rsidR="00E92F56" w:rsidRPr="00745126">
        <w:rPr>
          <w:rFonts w:ascii="Garamond" w:hAnsi="Garamond"/>
        </w:rPr>
        <w:t xml:space="preserve">primary and emergency </w:t>
      </w:r>
      <w:r w:rsidR="009013FE" w:rsidRPr="00745126">
        <w:rPr>
          <w:rFonts w:ascii="Garamond" w:hAnsi="Garamond"/>
        </w:rPr>
        <w:t xml:space="preserve">mental and behavioral health care, school-based </w:t>
      </w:r>
      <w:r w:rsidR="00E92F56" w:rsidRPr="00745126">
        <w:rPr>
          <w:rFonts w:ascii="Garamond" w:hAnsi="Garamond"/>
        </w:rPr>
        <w:t>services</w:t>
      </w:r>
      <w:r w:rsidR="009013FE" w:rsidRPr="00745126">
        <w:rPr>
          <w:rFonts w:ascii="Garamond" w:hAnsi="Garamond"/>
        </w:rPr>
        <w:t>, outpatient programs and partial hospitalizations.</w:t>
      </w:r>
    </w:p>
    <w:p w14:paraId="1927CC79" w14:textId="155CEDDE" w:rsidR="00B34FD4" w:rsidRPr="00745126" w:rsidRDefault="00B34FD4" w:rsidP="00724987">
      <w:pPr>
        <w:rPr>
          <w:rFonts w:ascii="Garamond" w:hAnsi="Garamond"/>
        </w:rPr>
      </w:pPr>
      <w:r w:rsidRPr="00745126">
        <w:rPr>
          <w:rFonts w:ascii="Garamond" w:hAnsi="Garamond"/>
        </w:rPr>
        <w:t>“</w:t>
      </w:r>
      <w:r w:rsidR="00037ACC" w:rsidRPr="00745126">
        <w:rPr>
          <w:rFonts w:ascii="Garamond" w:hAnsi="Garamond"/>
        </w:rPr>
        <w:t>Children’s hospitals’ e</w:t>
      </w:r>
      <w:r w:rsidR="0011375C" w:rsidRPr="00745126">
        <w:rPr>
          <w:rFonts w:ascii="Garamond" w:hAnsi="Garamond"/>
        </w:rPr>
        <w:t xml:space="preserve">mergency </w:t>
      </w:r>
      <w:r w:rsidR="00037ACC" w:rsidRPr="00745126">
        <w:rPr>
          <w:rFonts w:ascii="Garamond" w:hAnsi="Garamond"/>
        </w:rPr>
        <w:t>room</w:t>
      </w:r>
      <w:r w:rsidR="0011375C" w:rsidRPr="00745126">
        <w:rPr>
          <w:rFonts w:ascii="Garamond" w:hAnsi="Garamond"/>
        </w:rPr>
        <w:t xml:space="preserve">s </w:t>
      </w:r>
      <w:r w:rsidR="00037ACC" w:rsidRPr="00745126">
        <w:rPr>
          <w:rFonts w:ascii="Garamond" w:hAnsi="Garamond"/>
        </w:rPr>
        <w:t>have been inundated</w:t>
      </w:r>
      <w:r w:rsidR="0011375C" w:rsidRPr="00745126">
        <w:rPr>
          <w:rFonts w:ascii="Garamond" w:hAnsi="Garamond"/>
        </w:rPr>
        <w:t xml:space="preserve"> with children and youth in severe crisis,” explained Amy Knight, president of CHA. “With nowhere else </w:t>
      </w:r>
      <w:r w:rsidR="00037ACC" w:rsidRPr="00745126">
        <w:rPr>
          <w:rFonts w:ascii="Garamond" w:hAnsi="Garamond"/>
        </w:rPr>
        <w:t xml:space="preserve">for families </w:t>
      </w:r>
      <w:r w:rsidR="0011375C" w:rsidRPr="00745126">
        <w:rPr>
          <w:rFonts w:ascii="Garamond" w:hAnsi="Garamond"/>
        </w:rPr>
        <w:t xml:space="preserve">to turn, these kids are </w:t>
      </w:r>
      <w:r w:rsidR="00F359E0" w:rsidRPr="00745126">
        <w:rPr>
          <w:rFonts w:ascii="Garamond" w:hAnsi="Garamond"/>
        </w:rPr>
        <w:t>great risk</w:t>
      </w:r>
      <w:r w:rsidR="0011375C" w:rsidRPr="00745126">
        <w:rPr>
          <w:rFonts w:ascii="Garamond" w:hAnsi="Garamond"/>
        </w:rPr>
        <w:t xml:space="preserve">. </w:t>
      </w:r>
      <w:r w:rsidR="00037ACC" w:rsidRPr="00745126">
        <w:rPr>
          <w:rFonts w:ascii="Garamond" w:hAnsi="Garamond"/>
        </w:rPr>
        <w:t>W</w:t>
      </w:r>
      <w:r w:rsidR="0011375C" w:rsidRPr="00745126">
        <w:rPr>
          <w:rFonts w:ascii="Garamond" w:hAnsi="Garamond"/>
        </w:rPr>
        <w:t xml:space="preserve">e must do everything we can to help </w:t>
      </w:r>
      <w:r w:rsidR="00037ACC" w:rsidRPr="00745126">
        <w:rPr>
          <w:rFonts w:ascii="Garamond" w:hAnsi="Garamond"/>
        </w:rPr>
        <w:t>children and familie</w:t>
      </w:r>
      <w:r w:rsidR="0011375C" w:rsidRPr="00745126">
        <w:rPr>
          <w:rFonts w:ascii="Garamond" w:hAnsi="Garamond"/>
        </w:rPr>
        <w:t xml:space="preserve">s access </w:t>
      </w:r>
      <w:r w:rsidR="004255B9" w:rsidRPr="00745126">
        <w:rPr>
          <w:rFonts w:ascii="Garamond" w:hAnsi="Garamond"/>
        </w:rPr>
        <w:t xml:space="preserve">critical </w:t>
      </w:r>
      <w:r w:rsidR="0011375C" w:rsidRPr="00745126">
        <w:rPr>
          <w:rFonts w:ascii="Garamond" w:hAnsi="Garamond"/>
        </w:rPr>
        <w:t>mental health services</w:t>
      </w:r>
      <w:r w:rsidR="00645C32" w:rsidRPr="00745126">
        <w:rPr>
          <w:rFonts w:ascii="Garamond" w:hAnsi="Garamond"/>
        </w:rPr>
        <w:t xml:space="preserve"> now</w:t>
      </w:r>
      <w:r w:rsidR="0011375C" w:rsidRPr="00745126">
        <w:rPr>
          <w:rFonts w:ascii="Garamond" w:hAnsi="Garamond"/>
        </w:rPr>
        <w:t xml:space="preserve">.” </w:t>
      </w:r>
      <w:r w:rsidRPr="00745126">
        <w:rPr>
          <w:rFonts w:ascii="Garamond" w:hAnsi="Garamond"/>
        </w:rPr>
        <w:t xml:space="preserve"> </w:t>
      </w:r>
    </w:p>
    <w:p w14:paraId="0AFFE329" w14:textId="1052755A" w:rsidR="004255B9" w:rsidRPr="00745126" w:rsidRDefault="007A217A" w:rsidP="0011375C">
      <w:pPr>
        <w:spacing w:after="0" w:line="240" w:lineRule="auto"/>
        <w:rPr>
          <w:rFonts w:ascii="Garamond" w:hAnsi="Garamond"/>
        </w:rPr>
      </w:pPr>
      <w:r w:rsidRPr="00745126">
        <w:rPr>
          <w:rFonts w:ascii="Garamond" w:hAnsi="Garamond"/>
        </w:rPr>
        <w:t>The pandemic has exacerbated a troublesome trend</w:t>
      </w:r>
      <w:r w:rsidR="00037ACC" w:rsidRPr="00745126">
        <w:rPr>
          <w:rFonts w:ascii="Garamond" w:hAnsi="Garamond"/>
        </w:rPr>
        <w:t>.</w:t>
      </w:r>
      <w:r w:rsidRPr="00745126">
        <w:rPr>
          <w:rFonts w:ascii="Garamond" w:hAnsi="Garamond"/>
        </w:rPr>
        <w:t xml:space="preserve"> </w:t>
      </w:r>
      <w:r w:rsidR="00037ACC" w:rsidRPr="00745126">
        <w:rPr>
          <w:rFonts w:ascii="Garamond" w:hAnsi="Garamond"/>
        </w:rPr>
        <w:t>Hospital a</w:t>
      </w:r>
      <w:r w:rsidR="0011375C" w:rsidRPr="00745126">
        <w:rPr>
          <w:rFonts w:ascii="Garamond" w:hAnsi="Garamond"/>
        </w:rPr>
        <w:t xml:space="preserve">dmissions and emergency </w:t>
      </w:r>
      <w:r w:rsidR="00037ACC" w:rsidRPr="00745126">
        <w:rPr>
          <w:rFonts w:ascii="Garamond" w:hAnsi="Garamond"/>
        </w:rPr>
        <w:t>room</w:t>
      </w:r>
      <w:r w:rsidR="00E23C04" w:rsidRPr="00745126">
        <w:rPr>
          <w:rFonts w:ascii="Garamond" w:hAnsi="Garamond"/>
        </w:rPr>
        <w:t xml:space="preserve"> </w:t>
      </w:r>
      <w:r w:rsidR="0011375C" w:rsidRPr="00745126">
        <w:rPr>
          <w:rFonts w:ascii="Garamond" w:hAnsi="Garamond"/>
        </w:rPr>
        <w:t>visits for suicide attempts</w:t>
      </w:r>
      <w:r w:rsidR="004255B9" w:rsidRPr="00745126">
        <w:rPr>
          <w:rFonts w:ascii="Garamond" w:hAnsi="Garamond"/>
        </w:rPr>
        <w:t xml:space="preserve"> </w:t>
      </w:r>
      <w:r w:rsidR="0011375C" w:rsidRPr="00745126">
        <w:rPr>
          <w:rFonts w:ascii="Garamond" w:hAnsi="Garamond"/>
        </w:rPr>
        <w:t xml:space="preserve">doubled at children’s hospitals </w:t>
      </w:r>
      <w:r w:rsidRPr="00745126">
        <w:rPr>
          <w:rFonts w:ascii="Garamond" w:hAnsi="Garamond"/>
        </w:rPr>
        <w:t xml:space="preserve">from </w:t>
      </w:r>
      <w:r w:rsidR="0011375C" w:rsidRPr="00745126">
        <w:rPr>
          <w:rFonts w:ascii="Garamond" w:hAnsi="Garamond"/>
        </w:rPr>
        <w:t xml:space="preserve">2008 to 2015. </w:t>
      </w:r>
      <w:r w:rsidR="00E87BFA" w:rsidRPr="00745126">
        <w:rPr>
          <w:rFonts w:ascii="Garamond" w:hAnsi="Garamond"/>
        </w:rPr>
        <w:t xml:space="preserve">This </w:t>
      </w:r>
      <w:r w:rsidR="009013FE" w:rsidRPr="00745126">
        <w:rPr>
          <w:rFonts w:ascii="Garamond" w:hAnsi="Garamond"/>
        </w:rPr>
        <w:t xml:space="preserve">past </w:t>
      </w:r>
      <w:r w:rsidR="00E87BFA" w:rsidRPr="00745126">
        <w:rPr>
          <w:rFonts w:ascii="Garamond" w:hAnsi="Garamond"/>
        </w:rPr>
        <w:t>summer, as</w:t>
      </w:r>
      <w:r w:rsidR="00037ACC" w:rsidRPr="00745126">
        <w:rPr>
          <w:rFonts w:ascii="Garamond" w:hAnsi="Garamond"/>
        </w:rPr>
        <w:t xml:space="preserve"> the pandemic raged and social isolation limited access to school, friends and other support systems, </w:t>
      </w:r>
      <w:r w:rsidR="00E23C04" w:rsidRPr="00745126">
        <w:rPr>
          <w:rFonts w:ascii="Garamond" w:hAnsi="Garamond"/>
        </w:rPr>
        <w:t>hospitalizations at children’s hospitals significantly increased</w:t>
      </w:r>
      <w:r w:rsidR="00E87BFA" w:rsidRPr="00745126">
        <w:rPr>
          <w:rFonts w:ascii="Garamond" w:hAnsi="Garamond"/>
        </w:rPr>
        <w:t xml:space="preserve">. These included an increase of </w:t>
      </w:r>
      <w:r w:rsidR="009013FE" w:rsidRPr="00745126">
        <w:rPr>
          <w:rFonts w:ascii="Garamond" w:hAnsi="Garamond"/>
        </w:rPr>
        <w:t xml:space="preserve">nearly 20% increase in suicide attempts and </w:t>
      </w:r>
      <w:r w:rsidR="00E87BFA" w:rsidRPr="00745126">
        <w:rPr>
          <w:rFonts w:ascii="Garamond" w:hAnsi="Garamond"/>
        </w:rPr>
        <w:t xml:space="preserve">more than 40% in </w:t>
      </w:r>
      <w:r w:rsidR="00D251EE" w:rsidRPr="00745126">
        <w:rPr>
          <w:rFonts w:ascii="Garamond" w:hAnsi="Garamond"/>
        </w:rPr>
        <w:t>disruptive behavior disorders</w:t>
      </w:r>
      <w:r w:rsidR="009013FE" w:rsidRPr="00745126">
        <w:rPr>
          <w:rFonts w:ascii="Garamond" w:hAnsi="Garamond"/>
        </w:rPr>
        <w:t>.</w:t>
      </w:r>
      <w:r w:rsidR="00E87BFA" w:rsidRPr="00745126">
        <w:rPr>
          <w:rFonts w:ascii="Garamond" w:hAnsi="Garamond"/>
        </w:rPr>
        <w:t xml:space="preserve"> </w:t>
      </w:r>
    </w:p>
    <w:p w14:paraId="29ABA85B" w14:textId="77777777" w:rsidR="004255B9" w:rsidRPr="00745126" w:rsidRDefault="004255B9" w:rsidP="0011375C">
      <w:pPr>
        <w:spacing w:after="0" w:line="240" w:lineRule="auto"/>
        <w:rPr>
          <w:rFonts w:ascii="Garamond" w:hAnsi="Garamond"/>
        </w:rPr>
      </w:pPr>
    </w:p>
    <w:p w14:paraId="5DA146B0" w14:textId="05575C80" w:rsidR="00F21BF6" w:rsidRPr="00745126" w:rsidRDefault="00F21BF6" w:rsidP="00F21BF6">
      <w:pPr>
        <w:pStyle w:val="xmsonormal"/>
        <w:shd w:val="clear" w:color="auto" w:fill="FFFFFF"/>
        <w:textAlignment w:val="baseline"/>
        <w:rPr>
          <w:rFonts w:ascii="Garamond" w:hAnsi="Garamond" w:cstheme="minorHAnsi"/>
        </w:rPr>
      </w:pPr>
      <w:r w:rsidRPr="00745126">
        <w:rPr>
          <w:rFonts w:ascii="Garamond" w:hAnsi="Garamond" w:cstheme="minorHAnsi"/>
          <w:color w:val="333333"/>
        </w:rPr>
        <w:t>“Almost a year into the pandemic, what began as a public health emergency is turning into a mental health crisis among our nation’s children and adolescents,” added Dr. Lee Beers, president of the AAP</w:t>
      </w:r>
      <w:r w:rsidR="00745126" w:rsidRPr="00745126">
        <w:rPr>
          <w:rFonts w:ascii="Garamond" w:hAnsi="Garamond" w:cstheme="minorHAnsi"/>
          <w:color w:val="333333"/>
        </w:rPr>
        <w:t xml:space="preserve">, </w:t>
      </w:r>
      <w:r w:rsidR="00532C59">
        <w:rPr>
          <w:rFonts w:ascii="Garamond" w:hAnsi="Garamond" w:cstheme="minorHAnsi"/>
          <w:color w:val="333333"/>
        </w:rPr>
        <w:t>m</w:t>
      </w:r>
      <w:r w:rsidR="00745126" w:rsidRPr="00745126">
        <w:rPr>
          <w:rFonts w:ascii="Garamond" w:hAnsi="Garamond" w:cstheme="minorHAnsi"/>
          <w:color w:val="333333"/>
        </w:rPr>
        <w:t xml:space="preserve">edical </w:t>
      </w:r>
      <w:r w:rsidR="00532C59">
        <w:rPr>
          <w:rFonts w:ascii="Garamond" w:hAnsi="Garamond" w:cstheme="minorHAnsi"/>
          <w:color w:val="333333"/>
        </w:rPr>
        <w:t>d</w:t>
      </w:r>
      <w:r w:rsidR="00745126" w:rsidRPr="00745126">
        <w:rPr>
          <w:rFonts w:ascii="Garamond" w:hAnsi="Garamond" w:cstheme="minorHAnsi"/>
          <w:color w:val="333333"/>
        </w:rPr>
        <w:t>irector of Community Health and Advocacy at Children’s National Hospital and founding director of the DC Mental Health Access in Pediatrics Program</w:t>
      </w:r>
      <w:r w:rsidRPr="00745126">
        <w:rPr>
          <w:rFonts w:ascii="Garamond" w:hAnsi="Garamond" w:cstheme="minorHAnsi"/>
          <w:color w:val="333333"/>
        </w:rPr>
        <w:t xml:space="preserve">. </w:t>
      </w:r>
      <w:r w:rsidR="00745126" w:rsidRPr="00745126">
        <w:rPr>
          <w:rFonts w:ascii="Garamond" w:hAnsi="Garamond" w:cstheme="minorHAnsi"/>
          <w:color w:val="333333"/>
        </w:rPr>
        <w:t>“</w:t>
      </w:r>
      <w:r w:rsidRPr="00745126">
        <w:rPr>
          <w:rFonts w:ascii="Garamond" w:hAnsi="Garamond" w:cstheme="minorHAnsi"/>
          <w:color w:val="333333"/>
        </w:rPr>
        <w:t>The duration of the pandemic, isolation from friends and family, effects of parental stress and economic hardship, and loss of loved ones are all taking their toll on children’s mental health. Now is the time for us to step up and invest in a broad-scale, comprehensive approach to prevention, early intervention and treatment.”</w:t>
      </w:r>
    </w:p>
    <w:p w14:paraId="5501EA92" w14:textId="1DC03A55" w:rsidR="00F359E0" w:rsidRPr="00745126" w:rsidRDefault="00E23C04" w:rsidP="002C4C8D">
      <w:pPr>
        <w:rPr>
          <w:rFonts w:ascii="Garamond" w:hAnsi="Garamond"/>
        </w:rPr>
      </w:pPr>
      <w:r w:rsidRPr="000A5B5A">
        <w:rPr>
          <w:highlight w:val="yellow"/>
        </w:rPr>
        <w:br/>
      </w:r>
      <w:r w:rsidR="00F359E0" w:rsidRPr="00745126">
        <w:rPr>
          <w:rFonts w:ascii="Garamond" w:hAnsi="Garamond"/>
        </w:rPr>
        <w:t xml:space="preserve">Beyond the awareness campaign, CHA and the AAP </w:t>
      </w:r>
      <w:r w:rsidR="00E87BFA" w:rsidRPr="00745126">
        <w:rPr>
          <w:rFonts w:ascii="Garamond" w:hAnsi="Garamond"/>
        </w:rPr>
        <w:t>are</w:t>
      </w:r>
      <w:r w:rsidR="00F359E0" w:rsidRPr="00745126">
        <w:rPr>
          <w:rFonts w:ascii="Garamond" w:hAnsi="Garamond"/>
        </w:rPr>
        <w:t xml:space="preserve"> work</w:t>
      </w:r>
      <w:r w:rsidR="00E87BFA" w:rsidRPr="00745126">
        <w:rPr>
          <w:rFonts w:ascii="Garamond" w:hAnsi="Garamond"/>
        </w:rPr>
        <w:t>ing</w:t>
      </w:r>
      <w:r w:rsidR="00F359E0" w:rsidRPr="00745126">
        <w:rPr>
          <w:rFonts w:ascii="Garamond" w:hAnsi="Garamond"/>
        </w:rPr>
        <w:t xml:space="preserve"> together </w:t>
      </w:r>
      <w:r w:rsidR="00E87BFA" w:rsidRPr="00745126">
        <w:rPr>
          <w:rFonts w:ascii="Garamond" w:hAnsi="Garamond"/>
        </w:rPr>
        <w:t xml:space="preserve">and </w:t>
      </w:r>
      <w:r w:rsidR="00F359E0" w:rsidRPr="00745126">
        <w:rPr>
          <w:rFonts w:ascii="Garamond" w:hAnsi="Garamond"/>
        </w:rPr>
        <w:t xml:space="preserve">with other child health-focused organizations on longer term solutions to better integrate </w:t>
      </w:r>
      <w:r w:rsidR="00E87BFA" w:rsidRPr="00745126">
        <w:rPr>
          <w:rFonts w:ascii="Garamond" w:hAnsi="Garamond"/>
        </w:rPr>
        <w:t xml:space="preserve">pediatric </w:t>
      </w:r>
      <w:r w:rsidR="00F359E0" w:rsidRPr="00745126">
        <w:rPr>
          <w:rFonts w:ascii="Garamond" w:hAnsi="Garamond"/>
        </w:rPr>
        <w:t xml:space="preserve">mental and behavioral health into the health care delivery system.  </w:t>
      </w:r>
    </w:p>
    <w:p w14:paraId="7257B0FC" w14:textId="1E20FFD4" w:rsidR="009013FE" w:rsidRPr="00745126" w:rsidRDefault="009013FE" w:rsidP="002C4C8D">
      <w:pPr>
        <w:rPr>
          <w:rFonts w:ascii="Garamond" w:hAnsi="Garamond"/>
        </w:rPr>
      </w:pPr>
      <w:r w:rsidRPr="00745126">
        <w:rPr>
          <w:rFonts w:ascii="Garamond" w:hAnsi="Garamond"/>
        </w:rPr>
        <w:t xml:space="preserve">### </w:t>
      </w:r>
    </w:p>
    <w:p w14:paraId="2B19D7CB" w14:textId="77777777" w:rsidR="00745126" w:rsidRPr="00745126" w:rsidRDefault="00745126" w:rsidP="002C4C8D">
      <w:pPr>
        <w:rPr>
          <w:rStyle w:val="Emphasis"/>
          <w:rFonts w:ascii="Garamond" w:hAnsi="Garamond"/>
          <w:color w:val="1B1F27"/>
          <w:sz w:val="20"/>
          <w:szCs w:val="20"/>
          <w:bdr w:val="none" w:sz="0" w:space="0" w:color="auto" w:frame="1"/>
        </w:rPr>
      </w:pPr>
      <w:r w:rsidRPr="00745126">
        <w:rPr>
          <w:rStyle w:val="Emphasis"/>
          <w:rFonts w:ascii="Garamond" w:hAnsi="Garamond"/>
          <w:color w:val="1B1F27"/>
          <w:sz w:val="20"/>
          <w:szCs w:val="20"/>
          <w:bdr w:val="none" w:sz="0" w:space="0" w:color="auto" w:frame="1"/>
        </w:rPr>
        <w:t xml:space="preserve">The Children’s Hospital Association is the national voice of more than 200 children’s hospitals, advancing child health through innovation in the quality, </w:t>
      </w:r>
      <w:proofErr w:type="gramStart"/>
      <w:r w:rsidRPr="00745126">
        <w:rPr>
          <w:rStyle w:val="Emphasis"/>
          <w:rFonts w:ascii="Garamond" w:hAnsi="Garamond"/>
          <w:color w:val="1B1F27"/>
          <w:sz w:val="20"/>
          <w:szCs w:val="20"/>
          <w:bdr w:val="none" w:sz="0" w:space="0" w:color="auto" w:frame="1"/>
        </w:rPr>
        <w:t>cost</w:t>
      </w:r>
      <w:proofErr w:type="gramEnd"/>
      <w:r w:rsidRPr="00745126">
        <w:rPr>
          <w:rStyle w:val="Emphasis"/>
          <w:rFonts w:ascii="Garamond" w:hAnsi="Garamond"/>
          <w:color w:val="1B1F27"/>
          <w:sz w:val="20"/>
          <w:szCs w:val="20"/>
          <w:bdr w:val="none" w:sz="0" w:space="0" w:color="auto" w:frame="1"/>
        </w:rPr>
        <w:t xml:space="preserve"> and delivery of care.  </w:t>
      </w:r>
    </w:p>
    <w:p w14:paraId="270E8CAB" w14:textId="08010B44" w:rsidR="009013FE" w:rsidRPr="00745126" w:rsidRDefault="00745126" w:rsidP="002C4C8D">
      <w:pPr>
        <w:rPr>
          <w:rFonts w:ascii="Garamond" w:hAnsi="Garamond"/>
          <w:sz w:val="20"/>
          <w:szCs w:val="20"/>
        </w:rPr>
      </w:pPr>
      <w:r w:rsidRPr="00745126">
        <w:rPr>
          <w:rStyle w:val="Emphasis"/>
          <w:rFonts w:ascii="Garamond" w:hAnsi="Garamond"/>
          <w:color w:val="1B1F27"/>
          <w:sz w:val="20"/>
          <w:szCs w:val="20"/>
          <w:bdr w:val="none" w:sz="0" w:space="0" w:color="auto" w:frame="1"/>
        </w:rPr>
        <w:lastRenderedPageBreak/>
        <w:t xml:space="preserve">The American Academy of Pediatrics is an organization of 67,000 primary care pediatricians, pediatric medical subspecialists and pediatric surgical specialists dedicated to the health, safety and well-being of infants, children, </w:t>
      </w:r>
      <w:proofErr w:type="gramStart"/>
      <w:r w:rsidRPr="00745126">
        <w:rPr>
          <w:rStyle w:val="Emphasis"/>
          <w:rFonts w:ascii="Garamond" w:hAnsi="Garamond"/>
          <w:color w:val="1B1F27"/>
          <w:sz w:val="20"/>
          <w:szCs w:val="20"/>
          <w:bdr w:val="none" w:sz="0" w:space="0" w:color="auto" w:frame="1"/>
        </w:rPr>
        <w:t>adolescents</w:t>
      </w:r>
      <w:proofErr w:type="gramEnd"/>
      <w:r w:rsidRPr="00745126">
        <w:rPr>
          <w:rStyle w:val="Emphasis"/>
          <w:rFonts w:ascii="Garamond" w:hAnsi="Garamond"/>
          <w:color w:val="1B1F27"/>
          <w:sz w:val="20"/>
          <w:szCs w:val="20"/>
          <w:bdr w:val="none" w:sz="0" w:space="0" w:color="auto" w:frame="1"/>
        </w:rPr>
        <w:t xml:space="preserve"> and young adults.</w:t>
      </w:r>
    </w:p>
    <w:sectPr w:rsidR="009013FE" w:rsidRPr="00745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 Sans">
    <w:altName w:val="Calibri"/>
    <w:charset w:val="00"/>
    <w:family w:val="auto"/>
    <w:pitch w:val="variable"/>
    <w:sig w:usb0="20000007" w:usb1="00000000" w:usb2="00000000" w:usb3="00000000" w:csb0="000001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0D64"/>
    <w:multiLevelType w:val="hybridMultilevel"/>
    <w:tmpl w:val="E70E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C3D55"/>
    <w:multiLevelType w:val="hybridMultilevel"/>
    <w:tmpl w:val="5250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87"/>
    <w:rsid w:val="00037ACC"/>
    <w:rsid w:val="000A5B5A"/>
    <w:rsid w:val="0011375C"/>
    <w:rsid w:val="002C4C8D"/>
    <w:rsid w:val="00345515"/>
    <w:rsid w:val="004255B9"/>
    <w:rsid w:val="00443CFE"/>
    <w:rsid w:val="00467C79"/>
    <w:rsid w:val="004C163F"/>
    <w:rsid w:val="004C6396"/>
    <w:rsid w:val="004E7FD3"/>
    <w:rsid w:val="004F4ECB"/>
    <w:rsid w:val="00532C59"/>
    <w:rsid w:val="00533EB9"/>
    <w:rsid w:val="00632DD4"/>
    <w:rsid w:val="00643D21"/>
    <w:rsid w:val="00645C32"/>
    <w:rsid w:val="00712647"/>
    <w:rsid w:val="00724987"/>
    <w:rsid w:val="00745126"/>
    <w:rsid w:val="007A217A"/>
    <w:rsid w:val="007D59A6"/>
    <w:rsid w:val="00830F5A"/>
    <w:rsid w:val="009013FE"/>
    <w:rsid w:val="009D1BB9"/>
    <w:rsid w:val="00B34FD4"/>
    <w:rsid w:val="00B40483"/>
    <w:rsid w:val="00CB5D07"/>
    <w:rsid w:val="00D251EE"/>
    <w:rsid w:val="00E23C04"/>
    <w:rsid w:val="00E639D4"/>
    <w:rsid w:val="00E83F3D"/>
    <w:rsid w:val="00E87BFA"/>
    <w:rsid w:val="00E92F56"/>
    <w:rsid w:val="00F21BF6"/>
    <w:rsid w:val="00F3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4ED4"/>
  <w15:chartTrackingRefBased/>
  <w15:docId w15:val="{137AE765-8252-481C-9E7E-AB8AE53F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987"/>
    <w:rPr>
      <w:color w:val="0563C1" w:themeColor="hyperlink"/>
      <w:u w:val="single"/>
    </w:rPr>
  </w:style>
  <w:style w:type="character" w:styleId="UnresolvedMention">
    <w:name w:val="Unresolved Mention"/>
    <w:basedOn w:val="DefaultParagraphFont"/>
    <w:uiPriority w:val="99"/>
    <w:semiHidden/>
    <w:unhideWhenUsed/>
    <w:rsid w:val="00724987"/>
    <w:rPr>
      <w:color w:val="605E5C"/>
      <w:shd w:val="clear" w:color="auto" w:fill="E1DFDD"/>
    </w:rPr>
  </w:style>
  <w:style w:type="paragraph" w:styleId="ListParagraph">
    <w:name w:val="List Paragraph"/>
    <w:basedOn w:val="Normal"/>
    <w:uiPriority w:val="34"/>
    <w:qFormat/>
    <w:rsid w:val="00724987"/>
    <w:pPr>
      <w:ind w:left="720"/>
      <w:contextualSpacing/>
    </w:pPr>
  </w:style>
  <w:style w:type="paragraph" w:customStyle="1" w:styleId="Default">
    <w:name w:val="Default"/>
    <w:rsid w:val="00830F5A"/>
    <w:pPr>
      <w:autoSpaceDE w:val="0"/>
      <w:autoSpaceDN w:val="0"/>
      <w:adjustRightInd w:val="0"/>
      <w:spacing w:after="0" w:line="240" w:lineRule="auto"/>
    </w:pPr>
    <w:rPr>
      <w:rFonts w:ascii="Alegreya Sans" w:hAnsi="Alegreya Sans" w:cs="Alegreya Sans"/>
      <w:color w:val="000000"/>
      <w:sz w:val="24"/>
      <w:szCs w:val="24"/>
    </w:rPr>
  </w:style>
  <w:style w:type="character" w:styleId="CommentReference">
    <w:name w:val="annotation reference"/>
    <w:basedOn w:val="DefaultParagraphFont"/>
    <w:uiPriority w:val="99"/>
    <w:semiHidden/>
    <w:unhideWhenUsed/>
    <w:rsid w:val="00037ACC"/>
    <w:rPr>
      <w:sz w:val="16"/>
      <w:szCs w:val="16"/>
    </w:rPr>
  </w:style>
  <w:style w:type="paragraph" w:styleId="CommentText">
    <w:name w:val="annotation text"/>
    <w:basedOn w:val="Normal"/>
    <w:link w:val="CommentTextChar"/>
    <w:uiPriority w:val="99"/>
    <w:semiHidden/>
    <w:unhideWhenUsed/>
    <w:rsid w:val="00037ACC"/>
    <w:pPr>
      <w:spacing w:line="240" w:lineRule="auto"/>
    </w:pPr>
    <w:rPr>
      <w:sz w:val="20"/>
      <w:szCs w:val="20"/>
    </w:rPr>
  </w:style>
  <w:style w:type="character" w:customStyle="1" w:styleId="CommentTextChar">
    <w:name w:val="Comment Text Char"/>
    <w:basedOn w:val="DefaultParagraphFont"/>
    <w:link w:val="CommentText"/>
    <w:uiPriority w:val="99"/>
    <w:semiHidden/>
    <w:rsid w:val="00037ACC"/>
    <w:rPr>
      <w:sz w:val="20"/>
      <w:szCs w:val="20"/>
    </w:rPr>
  </w:style>
  <w:style w:type="paragraph" w:styleId="CommentSubject">
    <w:name w:val="annotation subject"/>
    <w:basedOn w:val="CommentText"/>
    <w:next w:val="CommentText"/>
    <w:link w:val="CommentSubjectChar"/>
    <w:uiPriority w:val="99"/>
    <w:semiHidden/>
    <w:unhideWhenUsed/>
    <w:rsid w:val="00037ACC"/>
    <w:rPr>
      <w:b/>
      <w:bCs/>
    </w:rPr>
  </w:style>
  <w:style w:type="character" w:customStyle="1" w:styleId="CommentSubjectChar">
    <w:name w:val="Comment Subject Char"/>
    <w:basedOn w:val="CommentTextChar"/>
    <w:link w:val="CommentSubject"/>
    <w:uiPriority w:val="99"/>
    <w:semiHidden/>
    <w:rsid w:val="00037ACC"/>
    <w:rPr>
      <w:b/>
      <w:bCs/>
      <w:sz w:val="20"/>
      <w:szCs w:val="20"/>
    </w:rPr>
  </w:style>
  <w:style w:type="paragraph" w:styleId="Revision">
    <w:name w:val="Revision"/>
    <w:hidden/>
    <w:uiPriority w:val="99"/>
    <w:semiHidden/>
    <w:rsid w:val="00E87BFA"/>
    <w:pPr>
      <w:spacing w:after="0" w:line="240" w:lineRule="auto"/>
    </w:pPr>
  </w:style>
  <w:style w:type="paragraph" w:customStyle="1" w:styleId="xmsonormal">
    <w:name w:val="x_msonormal"/>
    <w:basedOn w:val="Normal"/>
    <w:rsid w:val="00F21BF6"/>
    <w:pPr>
      <w:spacing w:after="0" w:line="240" w:lineRule="auto"/>
    </w:pPr>
    <w:rPr>
      <w:rFonts w:ascii="Calibri" w:hAnsi="Calibri" w:cs="Calibri"/>
    </w:rPr>
  </w:style>
  <w:style w:type="character" w:styleId="Emphasis">
    <w:name w:val="Emphasis"/>
    <w:basedOn w:val="DefaultParagraphFont"/>
    <w:uiPriority w:val="20"/>
    <w:qFormat/>
    <w:rsid w:val="007451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617413">
      <w:bodyDiv w:val="1"/>
      <w:marLeft w:val="0"/>
      <w:marRight w:val="0"/>
      <w:marTop w:val="0"/>
      <w:marBottom w:val="0"/>
      <w:divBdr>
        <w:top w:val="none" w:sz="0" w:space="0" w:color="auto"/>
        <w:left w:val="none" w:sz="0" w:space="0" w:color="auto"/>
        <w:bottom w:val="none" w:sz="0" w:space="0" w:color="auto"/>
        <w:right w:val="none" w:sz="0" w:space="0" w:color="auto"/>
      </w:divBdr>
    </w:div>
    <w:div w:id="9639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Ferrier</dc:creator>
  <cp:keywords/>
  <dc:description/>
  <cp:lastModifiedBy>Eva Bandola</cp:lastModifiedBy>
  <cp:revision>3</cp:revision>
  <dcterms:created xsi:type="dcterms:W3CDTF">2021-02-22T17:40:00Z</dcterms:created>
  <dcterms:modified xsi:type="dcterms:W3CDTF">2021-02-22T18:43:00Z</dcterms:modified>
</cp:coreProperties>
</file>